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93" w:rsidRPr="00656B93" w:rsidRDefault="00656B93" w:rsidP="00656B93">
      <w:pPr>
        <w:spacing w:after="0" w:line="360" w:lineRule="auto"/>
        <w:ind w:firstLine="708"/>
        <w:jc w:val="center"/>
        <w:rPr>
          <w:b/>
          <w:color w:val="2E74B5" w:themeColor="accent1" w:themeShade="BF"/>
          <w:sz w:val="32"/>
        </w:rPr>
      </w:pPr>
      <w:r w:rsidRPr="00656B93">
        <w:rPr>
          <w:b/>
          <w:color w:val="2E74B5" w:themeColor="accent1" w:themeShade="BF"/>
          <w:sz w:val="32"/>
        </w:rPr>
        <w:t>Maquete do Mar</w:t>
      </w:r>
    </w:p>
    <w:p w:rsidR="00656B93" w:rsidRPr="00656B93" w:rsidRDefault="00656B93" w:rsidP="00656B93">
      <w:pPr>
        <w:spacing w:after="0" w:line="360" w:lineRule="auto"/>
        <w:ind w:firstLine="708"/>
        <w:jc w:val="center"/>
        <w:rPr>
          <w:b/>
          <w:color w:val="2E74B5" w:themeColor="accent1" w:themeShade="BF"/>
          <w:sz w:val="28"/>
        </w:rPr>
      </w:pPr>
    </w:p>
    <w:p w:rsidR="00023F60" w:rsidRPr="00656B93" w:rsidRDefault="00656B93" w:rsidP="00656B93">
      <w:pPr>
        <w:spacing w:after="0" w:line="360" w:lineRule="auto"/>
        <w:ind w:firstLine="708"/>
        <w:rPr>
          <w:sz w:val="28"/>
        </w:rPr>
      </w:pPr>
      <w:r w:rsidRPr="00656B93">
        <w:rPr>
          <w:sz w:val="28"/>
        </w:rPr>
        <w:t>O objetivo que nos foi proposto baseou-se na representação de um ecossistema marinho. Deste modo, reunimos o grupo e previamente conversámos acerca do tema.</w:t>
      </w:r>
    </w:p>
    <w:p w:rsidR="00656B93" w:rsidRPr="00656B93" w:rsidRDefault="00135D67" w:rsidP="00135D67">
      <w:pPr>
        <w:spacing w:after="0" w:line="360" w:lineRule="auto"/>
        <w:ind w:firstLine="708"/>
        <w:rPr>
          <w:sz w:val="28"/>
        </w:rPr>
      </w:pPr>
      <w:r>
        <w:rPr>
          <w:noProof/>
          <w:sz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1807210</wp:posOffset>
            </wp:positionV>
            <wp:extent cx="5400040" cy="4050030"/>
            <wp:effectExtent l="19050" t="0" r="10160" b="1169670"/>
            <wp:wrapTight wrapText="bothSides">
              <wp:wrapPolygon edited="0">
                <wp:start x="838" y="0"/>
                <wp:lineTo x="-76" y="305"/>
                <wp:lineTo x="-76" y="20523"/>
                <wp:lineTo x="229" y="21133"/>
                <wp:lineTo x="-76" y="22657"/>
                <wp:lineTo x="-76" y="27737"/>
                <wp:lineTo x="21564" y="27737"/>
                <wp:lineTo x="21564" y="1321"/>
                <wp:lineTo x="21107" y="406"/>
                <wp:lineTo x="20650" y="0"/>
                <wp:lineTo x="83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A6116A-1A24-4045-9B28-F3315BF21A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56B93" w:rsidRPr="00656B93">
        <w:rPr>
          <w:sz w:val="28"/>
        </w:rPr>
        <w:t xml:space="preserve">Seguidamente, discutimos acerca de como seria a nossa maquete, onde as crianças quiseram representar um ecossistema marinho não poluído. Assim começaram por pintar </w:t>
      </w:r>
      <w:r w:rsidR="00656B93">
        <w:rPr>
          <w:sz w:val="28"/>
        </w:rPr>
        <w:t xml:space="preserve">os peixes, polvos, </w:t>
      </w:r>
      <w:r w:rsidR="00656B93" w:rsidRPr="00656B93">
        <w:rPr>
          <w:sz w:val="28"/>
        </w:rPr>
        <w:t>caranguejos</w:t>
      </w:r>
      <w:r w:rsidR="00656B93">
        <w:rPr>
          <w:sz w:val="28"/>
        </w:rPr>
        <w:t xml:space="preserve"> e algas</w:t>
      </w:r>
      <w:r w:rsidR="00656B93" w:rsidRPr="00656B93">
        <w:rPr>
          <w:sz w:val="28"/>
        </w:rPr>
        <w:t>, decorar a caixa e por fim, com ajuda da cola UHU colou-se a areia e as pedras.</w:t>
      </w:r>
      <w:bookmarkStart w:id="0" w:name="_GoBack"/>
      <w:bookmarkEnd w:id="0"/>
    </w:p>
    <w:sectPr w:rsidR="00656B93" w:rsidRPr="00656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D"/>
    <w:rsid w:val="00023F60"/>
    <w:rsid w:val="00135D67"/>
    <w:rsid w:val="00656B93"/>
    <w:rsid w:val="00D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BD6D-F542-414F-B588-19A2EBA2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CAFPC - CATL</dc:creator>
  <cp:keywords/>
  <dc:description/>
  <cp:lastModifiedBy>CAFPC - CATL</cp:lastModifiedBy>
  <cp:revision>4</cp:revision>
  <dcterms:created xsi:type="dcterms:W3CDTF">2019-02-28T11:09:00Z</dcterms:created>
  <dcterms:modified xsi:type="dcterms:W3CDTF">2019-02-28T11:39:00Z</dcterms:modified>
</cp:coreProperties>
</file>